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CF238A" w14:textId="62831128" w:rsidR="00837E19" w:rsidRPr="00DC43EC" w:rsidRDefault="00837E19" w:rsidP="00837E19">
      <w:pPr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Pr="00DC43EC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ประชุม</w:t>
      </w:r>
      <w:r w:rsidRPr="00DC43E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พนักงานเทศบาล พนักงานจ้าง </w:t>
      </w:r>
      <w:r w:rsidRPr="00DC43EC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ประจำเดือนกุมภาพันธ์ พ.ศ.2568</w:t>
      </w:r>
    </w:p>
    <w:p w14:paraId="3A189098" w14:textId="74F82618" w:rsidR="00324825" w:rsidRPr="00182771" w:rsidRDefault="00837E19">
      <w:pPr>
        <w:rPr>
          <w:rFonts w:ascii="TH SarabunPSK" w:hAnsi="TH SarabunPSK" w:cs="TH SarabunPSK"/>
          <w:sz w:val="32"/>
          <w:szCs w:val="32"/>
          <w:cs/>
        </w:rPr>
      </w:pPr>
      <w:bookmarkStart w:id="0" w:name="_GoBack"/>
      <w:r>
        <w:rPr>
          <w:noProof/>
          <w:cs/>
        </w:rPr>
        <w:drawing>
          <wp:anchor distT="0" distB="0" distL="114300" distR="114300" simplePos="0" relativeHeight="251658752" behindDoc="1" locked="0" layoutInCell="1" allowOverlap="1" wp14:anchorId="331674D7" wp14:editId="026F1822">
            <wp:simplePos x="0" y="0"/>
            <wp:positionH relativeFrom="margin">
              <wp:posOffset>699273</wp:posOffset>
            </wp:positionH>
            <wp:positionV relativeFrom="paragraph">
              <wp:posOffset>378184</wp:posOffset>
            </wp:positionV>
            <wp:extent cx="4220210" cy="2814320"/>
            <wp:effectExtent l="0" t="0" r="8890" b="5080"/>
            <wp:wrapNone/>
            <wp:docPr id="646737933" name="รูปภาพ 2" descr="รูปภาพประกอบด้วย เสื้อผ้า, คน, ใบหน้าของมนุษย์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737933" name="รูปภาพ 2" descr="รูปภาพประกอบด้วย เสื้อผ้า, คน, ใบหน้าของมนุษย์, ช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931A6" w:rsidRPr="00182771">
        <w:rPr>
          <w:rFonts w:ascii="TH SarabunPSK" w:hAnsi="TH SarabunPSK" w:cs="TH SarabunPSK"/>
          <w:sz w:val="32"/>
          <w:szCs w:val="32"/>
          <w:cs/>
        </w:rPr>
        <w:t>เมื่อ</w:t>
      </w:r>
      <w:r w:rsidRPr="00DC43EC">
        <w:rPr>
          <w:rFonts w:ascii="TH SarabunIT๙" w:hAnsi="TH SarabunIT๙" w:cs="TH SarabunIT๙"/>
          <w:sz w:val="32"/>
          <w:szCs w:val="32"/>
          <w:cs/>
        </w:rPr>
        <w:t>วันที่ 24 กุมภาพันธ์ ๒๕๖8 เวลา ๑๓.๓๐ 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C43EC">
        <w:rPr>
          <w:rFonts w:ascii="TH SarabunIT๙" w:hAnsi="TH SarabunIT๙" w:cs="TH SarabunIT๙"/>
          <w:sz w:val="32"/>
          <w:szCs w:val="32"/>
          <w:cs/>
        </w:rPr>
        <w:t>ณ ห้องประชุมเทศบาลตำบลคลองพน</w:t>
      </w:r>
    </w:p>
    <w:p w14:paraId="5B6FD76E" w14:textId="0D32E7ED" w:rsidR="00324825" w:rsidRPr="00182771" w:rsidRDefault="00324825">
      <w:pPr>
        <w:rPr>
          <w:rFonts w:ascii="TH SarabunPSK" w:hAnsi="TH SarabunPSK" w:cs="TH SarabunPSK"/>
          <w:sz w:val="32"/>
          <w:szCs w:val="32"/>
        </w:rPr>
      </w:pPr>
    </w:p>
    <w:p w14:paraId="6CA88A59" w14:textId="77777777" w:rsidR="00324825" w:rsidRPr="00182771" w:rsidRDefault="00324825">
      <w:pPr>
        <w:rPr>
          <w:rFonts w:ascii="TH SarabunPSK" w:hAnsi="TH SarabunPSK" w:cs="TH SarabunPSK"/>
          <w:sz w:val="32"/>
          <w:szCs w:val="32"/>
        </w:rPr>
      </w:pPr>
    </w:p>
    <w:p w14:paraId="18D06E0C" w14:textId="77777777" w:rsidR="00324825" w:rsidRPr="00182771" w:rsidRDefault="00324825">
      <w:pPr>
        <w:rPr>
          <w:rFonts w:ascii="TH SarabunPSK" w:hAnsi="TH SarabunPSK" w:cs="TH SarabunPSK"/>
          <w:sz w:val="32"/>
          <w:szCs w:val="32"/>
        </w:rPr>
      </w:pPr>
    </w:p>
    <w:p w14:paraId="0F1A83A0" w14:textId="77777777" w:rsidR="00324825" w:rsidRPr="00182771" w:rsidRDefault="00324825">
      <w:pPr>
        <w:rPr>
          <w:rFonts w:ascii="TH SarabunPSK" w:hAnsi="TH SarabunPSK" w:cs="TH SarabunPSK"/>
          <w:sz w:val="32"/>
          <w:szCs w:val="32"/>
        </w:rPr>
      </w:pPr>
    </w:p>
    <w:p w14:paraId="07384C9F" w14:textId="2FFE349D" w:rsidR="00324825" w:rsidRPr="00182771" w:rsidRDefault="00324825">
      <w:pPr>
        <w:rPr>
          <w:rFonts w:ascii="TH SarabunPSK" w:hAnsi="TH SarabunPSK" w:cs="TH SarabunPSK"/>
          <w:sz w:val="32"/>
          <w:szCs w:val="32"/>
        </w:rPr>
      </w:pPr>
    </w:p>
    <w:p w14:paraId="15E02BC8" w14:textId="1BABFC63" w:rsidR="00324825" w:rsidRPr="00182771" w:rsidRDefault="00324825">
      <w:pPr>
        <w:rPr>
          <w:rFonts w:ascii="TH SarabunPSK" w:hAnsi="TH SarabunPSK" w:cs="TH SarabunPSK"/>
          <w:sz w:val="32"/>
          <w:szCs w:val="32"/>
        </w:rPr>
      </w:pPr>
    </w:p>
    <w:p w14:paraId="53FC5E17" w14:textId="17AC0C4C" w:rsidR="00324825" w:rsidRPr="00182771" w:rsidRDefault="00324825">
      <w:pPr>
        <w:rPr>
          <w:rFonts w:ascii="TH SarabunPSK" w:hAnsi="TH SarabunPSK" w:cs="TH SarabunPSK"/>
          <w:sz w:val="32"/>
          <w:szCs w:val="32"/>
        </w:rPr>
      </w:pPr>
    </w:p>
    <w:p w14:paraId="13B2684F" w14:textId="3E60819F" w:rsidR="00324825" w:rsidRDefault="00837E19">
      <w:pPr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0800" behindDoc="0" locked="0" layoutInCell="1" allowOverlap="1" wp14:anchorId="19047BB2" wp14:editId="455EE747">
            <wp:simplePos x="0" y="0"/>
            <wp:positionH relativeFrom="margin">
              <wp:posOffset>683785</wp:posOffset>
            </wp:positionH>
            <wp:positionV relativeFrom="paragraph">
              <wp:posOffset>158363</wp:posOffset>
            </wp:positionV>
            <wp:extent cx="4275015" cy="2850924"/>
            <wp:effectExtent l="0" t="0" r="0" b="6985"/>
            <wp:wrapNone/>
            <wp:docPr id="1452054783" name="รูปภาพ 1" descr="รูปภาพประกอบด้วย เสื้อผ้า, ในร่ม, คน, เฟอร์นิเจ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054783" name="รูปภาพ 1" descr="รูปภาพประกอบด้วย เสื้อผ้า, ในร่ม, คน, เฟอร์นิเจอร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015" cy="285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1638B" w14:textId="77777777" w:rsidR="00837E19" w:rsidRPr="00182771" w:rsidRDefault="00837E19">
      <w:pPr>
        <w:rPr>
          <w:rFonts w:ascii="TH SarabunPSK" w:hAnsi="TH SarabunPSK" w:cs="TH SarabunPSK"/>
          <w:sz w:val="32"/>
          <w:szCs w:val="32"/>
        </w:rPr>
      </w:pPr>
    </w:p>
    <w:p w14:paraId="3E584AE8" w14:textId="77777777" w:rsidR="00324825" w:rsidRPr="00182771" w:rsidRDefault="00324825">
      <w:pPr>
        <w:rPr>
          <w:rFonts w:ascii="TH SarabunPSK" w:hAnsi="TH SarabunPSK" w:cs="TH SarabunPSK"/>
          <w:sz w:val="32"/>
          <w:szCs w:val="32"/>
        </w:rPr>
      </w:pPr>
    </w:p>
    <w:p w14:paraId="5C3E8690" w14:textId="77777777" w:rsidR="00324825" w:rsidRDefault="00324825">
      <w:pPr>
        <w:rPr>
          <w:rFonts w:ascii="TH SarabunPSK" w:hAnsi="TH SarabunPSK" w:cs="TH SarabunPSK"/>
          <w:sz w:val="32"/>
          <w:szCs w:val="32"/>
        </w:rPr>
      </w:pPr>
    </w:p>
    <w:p w14:paraId="7899FBF1" w14:textId="77777777" w:rsidR="00837E19" w:rsidRDefault="00837E19">
      <w:pPr>
        <w:rPr>
          <w:rFonts w:ascii="TH SarabunPSK" w:hAnsi="TH SarabunPSK" w:cs="TH SarabunPSK"/>
          <w:sz w:val="32"/>
          <w:szCs w:val="32"/>
        </w:rPr>
      </w:pPr>
    </w:p>
    <w:p w14:paraId="68ACEF11" w14:textId="77777777" w:rsidR="00837E19" w:rsidRDefault="00837E19">
      <w:pPr>
        <w:rPr>
          <w:rFonts w:ascii="TH SarabunPSK" w:hAnsi="TH SarabunPSK" w:cs="TH SarabunPSK"/>
          <w:sz w:val="32"/>
          <w:szCs w:val="32"/>
        </w:rPr>
      </w:pPr>
    </w:p>
    <w:p w14:paraId="6A8A8C01" w14:textId="77777777" w:rsidR="00837E19" w:rsidRDefault="00837E19">
      <w:pPr>
        <w:rPr>
          <w:rFonts w:ascii="TH SarabunPSK" w:hAnsi="TH SarabunPSK" w:cs="TH SarabunPSK"/>
          <w:sz w:val="32"/>
          <w:szCs w:val="32"/>
        </w:rPr>
      </w:pPr>
    </w:p>
    <w:p w14:paraId="44F3BA65" w14:textId="77777777" w:rsidR="00837E19" w:rsidRPr="00182771" w:rsidRDefault="00837E19">
      <w:pPr>
        <w:rPr>
          <w:rFonts w:ascii="TH SarabunPSK" w:hAnsi="TH SarabunPSK" w:cs="TH SarabunPSK"/>
          <w:sz w:val="32"/>
          <w:szCs w:val="32"/>
        </w:rPr>
      </w:pPr>
    </w:p>
    <w:p w14:paraId="4A4FBABD" w14:textId="7713EBEE" w:rsidR="00324825" w:rsidRPr="00182771" w:rsidRDefault="00837E19" w:rsidP="00837E19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 w:rsidRPr="00DC43EC">
        <w:rPr>
          <w:rFonts w:ascii="TH SarabunIT๙" w:hAnsi="TH SarabunIT๙" w:cs="TH SarabunIT๙"/>
          <w:sz w:val="32"/>
          <w:szCs w:val="32"/>
          <w:cs/>
        </w:rPr>
        <w:t xml:space="preserve">วันที่ 24 กุมภาพันธ์ ๒๕๖8 เวลา ๑๓.๓๐ น. สำนักปลัดเทศบาล เทศบาลตำบลคลองพน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C43EC">
        <w:rPr>
          <w:rFonts w:ascii="TH SarabunIT๙" w:hAnsi="TH SarabunIT๙" w:cs="TH SarabunIT๙"/>
          <w:sz w:val="32"/>
          <w:szCs w:val="32"/>
          <w:cs/>
        </w:rPr>
        <w:t xml:space="preserve">ได้จัดประชุมประจำเดือนกุมภาพันธ์ ณ ห้องประชุมเทศบาลตำบลคลองพน ผู้เข้าร่วมประชุมประกอบด้วย คณะผู้บริหาร พนักงานเทศบาล และพนักงานจ้าง </w:t>
      </w:r>
      <w:r w:rsidRPr="00182771">
        <w:rPr>
          <w:rFonts w:ascii="TH SarabunPSK" w:hAnsi="TH SarabunPSK" w:cs="TH SarabunPSK"/>
          <w:sz w:val="32"/>
          <w:szCs w:val="32"/>
          <w:cs/>
        </w:rPr>
        <w:t>โดยมี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นายพิเชษฐ์  คิดรอบ </w:t>
      </w:r>
      <w:r w:rsidRPr="00182771">
        <w:rPr>
          <w:rFonts w:ascii="TH SarabunPSK" w:hAnsi="TH SarabunPSK" w:cs="TH SarabunPSK"/>
          <w:sz w:val="32"/>
          <w:szCs w:val="32"/>
          <w:cs/>
        </w:rPr>
        <w:t>ตำแหน่ง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นายกเทศมนตรี</w:t>
      </w:r>
      <w:r w:rsidRPr="0018277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182771">
        <w:rPr>
          <w:rFonts w:ascii="TH SarabunPSK" w:hAnsi="TH SarabunPSK" w:cs="TH SarabunPSK"/>
          <w:sz w:val="32"/>
          <w:szCs w:val="32"/>
          <w:cs/>
        </w:rPr>
        <w:t>เป็นประธานเปิดงาน ซึ่ง</w:t>
      </w:r>
      <w:r>
        <w:rPr>
          <w:rFonts w:ascii="TH SarabunPSK" w:hAnsi="TH SarabunPSK" w:cs="TH SarabunPSK" w:hint="cs"/>
          <w:sz w:val="32"/>
          <w:szCs w:val="32"/>
          <w:cs/>
        </w:rPr>
        <w:t>การประชุม</w:t>
      </w:r>
      <w:r w:rsidRPr="00182771">
        <w:rPr>
          <w:rFonts w:ascii="TH SarabunPSK" w:hAnsi="TH SarabunPSK" w:cs="TH SarabunPSK"/>
          <w:sz w:val="32"/>
          <w:szCs w:val="32"/>
          <w:cs/>
        </w:rPr>
        <w:t>ในครั้งนี้มีการส่งเสริมให้บุคลากรในหน่วยงานได้ทราบถึงรายละเอียดเนื้อหาของประกาศคณะกรรมการมาตรฐานการบริหารงานบุคคลส่วนท้องถิ่น เรื่อง ประมวลจริยธรรมพนักงานส่วนท้องถิ่น พ.ศ. ๒๕๖๕ ประมวลจริยธรรมผู้บริหารท้องถิ่น พ.ศ. ๒๕๖๕ และประมวลจริยธรรม</w:t>
      </w:r>
      <w:r w:rsidRPr="00837E19">
        <w:rPr>
          <w:rFonts w:ascii="TH SarabunPSK" w:hAnsi="TH SarabunPSK" w:cs="TH SarabunPSK"/>
          <w:spacing w:val="-6"/>
          <w:sz w:val="32"/>
          <w:szCs w:val="32"/>
          <w:cs/>
        </w:rPr>
        <w:t>สมาชิกสภาท้องถิ่น และเพื่อให้บุคลากรทุกคนในองค์กรนำหลักเกณฑ์ตามประมวลจริยธรรมไปใช้ในการปฏิบัติตน</w:t>
      </w:r>
      <w:r w:rsidRPr="00182771">
        <w:rPr>
          <w:rFonts w:ascii="TH SarabunPSK" w:hAnsi="TH SarabunPSK" w:cs="TH SarabunPSK"/>
          <w:sz w:val="32"/>
          <w:szCs w:val="32"/>
          <w:cs/>
        </w:rPr>
        <w:t xml:space="preserve"> และรักษาคุณงามความดีที่เจ้าหน้าที่ของรัฐต้องยึดถือปฏิบัติ รวมถึงแนว</w:t>
      </w:r>
      <w:r w:rsidRPr="00182771">
        <w:rPr>
          <w:rFonts w:ascii="TH SarabunPSK" w:eastAsia="Calibri" w:hAnsi="TH SarabunPSK" w:cs="TH SarabunPSK"/>
          <w:sz w:val="32"/>
          <w:szCs w:val="32"/>
          <w:cs/>
        </w:rPr>
        <w:t>ทางการปฏิบัติตนทางจริยธรรม</w:t>
      </w:r>
      <w:r w:rsidRPr="00182771"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</w:rPr>
        <w:br/>
      </w:r>
      <w:r w:rsidRPr="00182771">
        <w:rPr>
          <w:rFonts w:ascii="TH SarabunPSK" w:eastAsia="Calibri" w:hAnsi="TH SarabunPSK" w:cs="TH SarabunPSK"/>
          <w:sz w:val="32"/>
          <w:szCs w:val="32"/>
        </w:rPr>
        <w:t>(Do’s &amp; Don’ts)</w:t>
      </w:r>
      <w:r w:rsidRPr="00182771">
        <w:rPr>
          <w:rFonts w:ascii="TH SarabunPSK" w:eastAsia="Calibri" w:hAnsi="TH SarabunPSK" w:cs="TH SarabunPSK"/>
          <w:b/>
          <w:bCs/>
          <w:color w:val="002060"/>
          <w:sz w:val="40"/>
          <w:szCs w:val="40"/>
        </w:rPr>
        <w:t xml:space="preserve"> </w:t>
      </w:r>
      <w:r w:rsidRPr="00182771">
        <w:rPr>
          <w:rFonts w:ascii="TH SarabunPSK" w:eastAsia="Calibri" w:hAnsi="TH SarabunPSK" w:cs="TH SarabunPSK"/>
          <w:sz w:val="32"/>
          <w:szCs w:val="32"/>
          <w:cs/>
        </w:rPr>
        <w:t>ข้อควรทำ ข้อไม่ควรทำ</w:t>
      </w:r>
    </w:p>
    <w:p w14:paraId="6FBBCFA8" w14:textId="77777777" w:rsidR="00324825" w:rsidRPr="00182771" w:rsidRDefault="00324825">
      <w:pPr>
        <w:rPr>
          <w:rFonts w:ascii="TH SarabunPSK" w:hAnsi="TH SarabunPSK" w:cs="TH SarabunPSK"/>
        </w:rPr>
      </w:pPr>
    </w:p>
    <w:sectPr w:rsidR="00324825" w:rsidRPr="00182771" w:rsidSect="00837E19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PS Pimpdeed 01"/>
    <w:charset w:val="00"/>
    <w:family w:val="swiss"/>
    <w:pitch w:val="variable"/>
    <w:sig w:usb0="00000000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862"/>
    <w:rsid w:val="000E4E9B"/>
    <w:rsid w:val="00154FF9"/>
    <w:rsid w:val="00182771"/>
    <w:rsid w:val="001A39B2"/>
    <w:rsid w:val="002C7B40"/>
    <w:rsid w:val="002F7670"/>
    <w:rsid w:val="00324825"/>
    <w:rsid w:val="003568EE"/>
    <w:rsid w:val="00381AA4"/>
    <w:rsid w:val="003B4685"/>
    <w:rsid w:val="00475FDF"/>
    <w:rsid w:val="004E62AB"/>
    <w:rsid w:val="00654B72"/>
    <w:rsid w:val="00701A27"/>
    <w:rsid w:val="00737ED8"/>
    <w:rsid w:val="007514AB"/>
    <w:rsid w:val="0078245C"/>
    <w:rsid w:val="007E0848"/>
    <w:rsid w:val="00837E19"/>
    <w:rsid w:val="00892C3D"/>
    <w:rsid w:val="008931A6"/>
    <w:rsid w:val="00895282"/>
    <w:rsid w:val="008E500A"/>
    <w:rsid w:val="00A94F04"/>
    <w:rsid w:val="00AB513A"/>
    <w:rsid w:val="00B265F6"/>
    <w:rsid w:val="00B352F9"/>
    <w:rsid w:val="00BB5942"/>
    <w:rsid w:val="00C45DF1"/>
    <w:rsid w:val="00CC12EC"/>
    <w:rsid w:val="00CE2871"/>
    <w:rsid w:val="00DA2C60"/>
    <w:rsid w:val="00DC709A"/>
    <w:rsid w:val="00E21CC6"/>
    <w:rsid w:val="00F66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87A0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NACC</Company>
  <LinksUpToDate>false</LinksUpToDate>
  <CharactersWithSpaces>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Worraprapha Chaipromma</dc:creator>
  <cp:lastModifiedBy>Windows User</cp:lastModifiedBy>
  <cp:revision>2</cp:revision>
  <dcterms:created xsi:type="dcterms:W3CDTF">2025-03-19T06:36:00Z</dcterms:created>
  <dcterms:modified xsi:type="dcterms:W3CDTF">2025-03-19T06:36:00Z</dcterms:modified>
</cp:coreProperties>
</file>